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75F0" w14:textId="77777777" w:rsidR="00664B14" w:rsidRPr="00664B14" w:rsidRDefault="00664B14" w:rsidP="00664B14">
      <w:pPr>
        <w:spacing w:after="0" w:line="240" w:lineRule="auto"/>
        <w:jc w:val="center"/>
        <w:rPr>
          <w:rFonts w:ascii="Times New Roman" w:eastAsia="Times New Roman" w:hAnsi="Times New Roman" w:cs="Times New Roman"/>
          <w:kern w:val="0"/>
          <w:sz w:val="24"/>
          <w:szCs w:val="24"/>
          <w:lang w:eastAsia="pt-PT"/>
          <w14:ligatures w14:val="none"/>
        </w:rPr>
      </w:pPr>
      <w:r w:rsidRPr="00664B14">
        <w:rPr>
          <w:rFonts w:ascii="Times New Roman" w:eastAsia="Times New Roman" w:hAnsi="Times New Roman" w:cs="Times New Roman"/>
          <w:b/>
          <w:bCs/>
          <w:kern w:val="0"/>
          <w:sz w:val="24"/>
          <w:szCs w:val="24"/>
          <w:lang w:eastAsia="pt-PT"/>
          <w14:ligatures w14:val="none"/>
        </w:rPr>
        <w:t>Câmara Municipal de Barcelos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Reunião Ordinária do Executivo</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27 de maio de 2024</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 Lista Completa das Deliberações:</w:t>
      </w:r>
    </w:p>
    <w:p w14:paraId="36F52F8F" w14:textId="77777777" w:rsidR="00664B14" w:rsidRPr="00664B14" w:rsidRDefault="00664B14" w:rsidP="00664B14">
      <w:pPr>
        <w:spacing w:after="0" w:line="240" w:lineRule="auto"/>
        <w:rPr>
          <w:rFonts w:ascii="Times New Roman" w:eastAsia="Times New Roman" w:hAnsi="Times New Roman" w:cs="Times New Roman"/>
          <w:kern w:val="0"/>
          <w:sz w:val="24"/>
          <w:szCs w:val="24"/>
          <w:lang w:eastAsia="pt-PT"/>
          <w14:ligatures w14:val="none"/>
        </w:rPr>
      </w:pPr>
    </w:p>
    <w:p w14:paraId="772E63B4" w14:textId="77777777" w:rsidR="00664B14" w:rsidRPr="00664B14" w:rsidRDefault="00664B14" w:rsidP="00664B14">
      <w:pPr>
        <w:spacing w:after="0" w:line="240" w:lineRule="auto"/>
        <w:rPr>
          <w:rFonts w:ascii="Times New Roman" w:eastAsia="Times New Roman" w:hAnsi="Times New Roman" w:cs="Times New Roman"/>
          <w:kern w:val="0"/>
          <w:sz w:val="24"/>
          <w:szCs w:val="24"/>
          <w:lang w:eastAsia="pt-PT"/>
          <w14:ligatures w14:val="none"/>
        </w:rPr>
      </w:pP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w:t>
      </w:r>
      <w:r w:rsidRPr="00664B14">
        <w:rPr>
          <w:rFonts w:ascii="Times New Roman" w:eastAsia="Times New Roman" w:hAnsi="Times New Roman" w:cs="Times New Roman"/>
          <w:kern w:val="0"/>
          <w:sz w:val="24"/>
          <w:szCs w:val="24"/>
          <w:lang w:eastAsia="pt-PT"/>
          <w14:ligatures w14:val="none"/>
        </w:rPr>
        <w:t>. Aprovar a ata da reunião ordinária realizada em 13 de maio de 2024;</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2.</w:t>
      </w:r>
      <w:r w:rsidRPr="00664B14">
        <w:rPr>
          <w:rFonts w:ascii="Times New Roman" w:eastAsia="Times New Roman" w:hAnsi="Times New Roman" w:cs="Times New Roman"/>
          <w:kern w:val="0"/>
          <w:sz w:val="24"/>
          <w:szCs w:val="24"/>
          <w:lang w:eastAsia="pt-PT"/>
          <w14:ligatures w14:val="none"/>
        </w:rPr>
        <w:t xml:space="preserve"> Fixar preços de venda de publicações, na Loja do Museu de Olaria;</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3.</w:t>
      </w:r>
      <w:r w:rsidRPr="00664B14">
        <w:rPr>
          <w:rFonts w:ascii="Times New Roman" w:eastAsia="Times New Roman" w:hAnsi="Times New Roman" w:cs="Times New Roman"/>
          <w:kern w:val="0"/>
          <w:sz w:val="24"/>
          <w:szCs w:val="24"/>
          <w:lang w:eastAsia="pt-PT"/>
          <w14:ligatures w14:val="none"/>
        </w:rPr>
        <w:t xml:space="preserve"> Conceder o transporte pretendido pela Unidade de Cuidados de Saúde Primários da ULS Barcelos/Esposende, para os dias 31 de maio e 07 de junho de 2024, para cerca de 25/30 mulheres se deslocarem às instalações da Liga Portuguesa Contra o Cancro no Porto, no sentido de realizarem consulta de aferição;</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4</w:t>
      </w:r>
      <w:r w:rsidRPr="00664B14">
        <w:rPr>
          <w:rFonts w:ascii="Times New Roman" w:eastAsia="Times New Roman" w:hAnsi="Times New Roman" w:cs="Times New Roman"/>
          <w:kern w:val="0"/>
          <w:sz w:val="24"/>
          <w:szCs w:val="24"/>
          <w:lang w:eastAsia="pt-PT"/>
          <w14:ligatures w14:val="none"/>
        </w:rPr>
        <w:t>. Aprovar a Minuta de Acordo de Colaboração entre o Município de Barcelos e “A MÓ” – Associação do Vale do Neiva;</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5.</w:t>
      </w:r>
      <w:r w:rsidRPr="00664B14">
        <w:rPr>
          <w:rFonts w:ascii="Times New Roman" w:eastAsia="Times New Roman" w:hAnsi="Times New Roman" w:cs="Times New Roman"/>
          <w:kern w:val="0"/>
          <w:sz w:val="24"/>
          <w:szCs w:val="24"/>
          <w:lang w:eastAsia="pt-PT"/>
          <w14:ligatures w14:val="none"/>
        </w:rPr>
        <w:t xml:space="preserve"> Aprovar a Minuta de Acordo de Colaboração entre o Município de Barcelos e a Associação do Ensino Especializado da Música (Conservatório de Música de Barcelos);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6.</w:t>
      </w:r>
      <w:r w:rsidRPr="00664B14">
        <w:rPr>
          <w:rFonts w:ascii="Times New Roman" w:eastAsia="Times New Roman" w:hAnsi="Times New Roman" w:cs="Times New Roman"/>
          <w:kern w:val="0"/>
          <w:sz w:val="24"/>
          <w:szCs w:val="24"/>
          <w:lang w:eastAsia="pt-PT"/>
          <w14:ligatures w14:val="none"/>
        </w:rPr>
        <w:t xml:space="preserve"> Aprovar a Minuta de Acordo de Colaboração entre o Município de Barcelos e o Teatro de Balugas – Associação Cultural;</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7.</w:t>
      </w:r>
      <w:r w:rsidRPr="00664B14">
        <w:rPr>
          <w:rFonts w:ascii="Times New Roman" w:eastAsia="Times New Roman" w:hAnsi="Times New Roman" w:cs="Times New Roman"/>
          <w:kern w:val="0"/>
          <w:sz w:val="24"/>
          <w:szCs w:val="24"/>
          <w:lang w:eastAsia="pt-PT"/>
          <w14:ligatures w14:val="none"/>
        </w:rPr>
        <w:t xml:space="preserve"> Aprovar a Minuta de Acordo de Colaboração entre o Município de Barcelos e o Centro Cultural de Barcelos;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8</w:t>
      </w:r>
      <w:r w:rsidRPr="00664B14">
        <w:rPr>
          <w:rFonts w:ascii="Times New Roman" w:eastAsia="Times New Roman" w:hAnsi="Times New Roman" w:cs="Times New Roman"/>
          <w:kern w:val="0"/>
          <w:sz w:val="24"/>
          <w:szCs w:val="24"/>
          <w:lang w:eastAsia="pt-PT"/>
          <w14:ligatures w14:val="none"/>
        </w:rPr>
        <w:t>. Aceitar a doação de uma parcela de terreno com a área de 335,20 m2, da denominada “Quinta do Sancho”, sita na freguesia de Barcelinhos, a integrar o domínio público municipal;</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9</w:t>
      </w:r>
      <w:r w:rsidRPr="00664B14">
        <w:rPr>
          <w:rFonts w:ascii="Times New Roman" w:eastAsia="Times New Roman" w:hAnsi="Times New Roman" w:cs="Times New Roman"/>
          <w:kern w:val="0"/>
          <w:sz w:val="24"/>
          <w:szCs w:val="24"/>
          <w:lang w:eastAsia="pt-PT"/>
          <w14:ligatures w14:val="none"/>
        </w:rPr>
        <w:t>. Aprovar a minuta do 3.º contrato adicional, relativa à empreitada de obras públicas «Requalificação entre a Ponte Medieval, Largo Guilherme Gomes Fernandes, Rua Custódio José Gomes Vilas Boas e Rua Miguel Ângelo, em Barcelinhos»;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10</w:t>
      </w:r>
      <w:r w:rsidRPr="00664B14">
        <w:rPr>
          <w:rFonts w:ascii="Times New Roman" w:eastAsia="Times New Roman" w:hAnsi="Times New Roman" w:cs="Times New Roman"/>
          <w:kern w:val="0"/>
          <w:sz w:val="24"/>
          <w:szCs w:val="24"/>
          <w:lang w:eastAsia="pt-PT"/>
          <w14:ligatures w14:val="none"/>
        </w:rPr>
        <w:t>. Ratificar o despacho do Presidente da Câmara, de 14.05.2024, que aprovou, relativamente à empreitada da «Segunda Fase do Estádio Cidade de Barcelos – Construção de Campos de Treinos no Complexo Desportivo Cidade de Barcelos», as alterações aos projetos, os trabalhos complementares no valor de 31 451,71 €, acrescido de IVA à taxa legal em vigor e emissão da ordem de execução, os trabalhos a menos no valor de 357,25 €, acrescido de IVA à taxa legal em vigor e emissão da ordem de supressão dos trabalhos, a prorrogação de prazo de 45 dias; o plano de trabalhos ajustado à prorrogação de prazo; o cronograma financeiro ajustado à prorrogação de prazo; e celebração de contrato adicional n.º 3;</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11.</w:t>
      </w:r>
      <w:r w:rsidRPr="00664B14">
        <w:rPr>
          <w:rFonts w:ascii="Times New Roman" w:eastAsia="Times New Roman" w:hAnsi="Times New Roman" w:cs="Times New Roman"/>
          <w:kern w:val="0"/>
          <w:sz w:val="24"/>
          <w:szCs w:val="24"/>
          <w:lang w:eastAsia="pt-PT"/>
          <w14:ligatures w14:val="none"/>
        </w:rPr>
        <w:t xml:space="preserve"> Ratificar o despacho do Presidente da Câmara, de 17/05/2024, que relativamente ao Concurso Público Internacional n.º CPI01/2024 – “Fornecimento de Energia Elétrica” aprovou a decisão de contratar, autorizou a despesa inerente ao contrato a celebrar; autorizou a abertura de um procedimento de Concurso Público c/Anúncio no JOUE; aprovou as peças do procedimento, a aprovação do Júri do Procedimento e respetiva delegação de competências, a nomeação e as delegações nos gestores do procedimento, nos termos da presente informação da DCP; e a nomeação do gestor do contrato;</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12</w:t>
      </w:r>
      <w:r w:rsidRPr="00664B14">
        <w:rPr>
          <w:rFonts w:ascii="Times New Roman" w:eastAsia="Times New Roman" w:hAnsi="Times New Roman" w:cs="Times New Roman"/>
          <w:kern w:val="0"/>
          <w:sz w:val="24"/>
          <w:szCs w:val="24"/>
          <w:lang w:eastAsia="pt-PT"/>
          <w14:ligatures w14:val="none"/>
        </w:rPr>
        <w:t>. Aprovar o teor do 2.º relatório final do júri do procedimento de formação contrato de aquisição de serviços – “CPI 12/2023 – Serviço de segurança e vigilância humana”, adjudicar a “Serviço de segurança e vigilância humana”, nos termos e condições do 2.º relatório final;</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lastRenderedPageBreak/>
        <w:t>PROPOSTA N.º 13</w:t>
      </w:r>
      <w:r w:rsidRPr="00664B14">
        <w:rPr>
          <w:rFonts w:ascii="Times New Roman" w:eastAsia="Times New Roman" w:hAnsi="Times New Roman" w:cs="Times New Roman"/>
          <w:kern w:val="0"/>
          <w:sz w:val="24"/>
          <w:szCs w:val="24"/>
          <w:lang w:eastAsia="pt-PT"/>
          <w14:ligatures w14:val="none"/>
        </w:rPr>
        <w:t>. Aprovar a alteração à Adenda ao Contrato n.º DCP5121 – “Prestação do Serviço Público de Transporte Rodoviário Regular de Passageiros no Concelho de Barcelos”, celebrada em 24/01/2024, referente à aquisição de serviços complementares;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14.</w:t>
      </w:r>
      <w:r w:rsidRPr="00664B14">
        <w:rPr>
          <w:rFonts w:ascii="Times New Roman" w:eastAsia="Times New Roman" w:hAnsi="Times New Roman" w:cs="Times New Roman"/>
          <w:kern w:val="0"/>
          <w:sz w:val="24"/>
          <w:szCs w:val="24"/>
          <w:lang w:eastAsia="pt-PT"/>
          <w14:ligatures w14:val="none"/>
        </w:rPr>
        <w:t xml:space="preserve"> Aprovar a Minuta de Acordo de Colaboração a outorgar entre o Município de Barcelos e o Grupo dos Trabalhadores do Município de Barcelos;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15</w:t>
      </w:r>
      <w:r w:rsidRPr="00664B14">
        <w:rPr>
          <w:rFonts w:ascii="Times New Roman" w:eastAsia="Times New Roman" w:hAnsi="Times New Roman" w:cs="Times New Roman"/>
          <w:kern w:val="0"/>
          <w:sz w:val="24"/>
          <w:szCs w:val="24"/>
          <w:lang w:eastAsia="pt-PT"/>
          <w14:ligatures w14:val="none"/>
        </w:rPr>
        <w:t>. Conceder uma comparticipação financeira, no valor de 15 000,00€ à Delegação de Barcelos da Ordem dos Advogados, para participar na 21.ª Edição do Campeonato Mundial de Futebol para Advogados;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16</w:t>
      </w:r>
      <w:r w:rsidRPr="00664B14">
        <w:rPr>
          <w:rFonts w:ascii="Times New Roman" w:eastAsia="Times New Roman" w:hAnsi="Times New Roman" w:cs="Times New Roman"/>
          <w:kern w:val="0"/>
          <w:sz w:val="24"/>
          <w:szCs w:val="24"/>
          <w:lang w:eastAsia="pt-PT"/>
          <w14:ligatures w14:val="none"/>
        </w:rPr>
        <w:t>. Conceder uma comparticipação financeira no valor de 20 000,00 € ao Centro Social de Remelhe para comparticipar as despesas relativas a obras de melhoramentos no seu edifício por forma a poderem continuar a prestar serviços e condições de bem-estar aos seus utentes;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17.</w:t>
      </w:r>
      <w:r w:rsidRPr="00664B14">
        <w:rPr>
          <w:rFonts w:ascii="Times New Roman" w:eastAsia="Times New Roman" w:hAnsi="Times New Roman" w:cs="Times New Roman"/>
          <w:kern w:val="0"/>
          <w:sz w:val="24"/>
          <w:szCs w:val="24"/>
          <w:lang w:eastAsia="pt-PT"/>
          <w14:ligatures w14:val="none"/>
        </w:rPr>
        <w:t xml:space="preserve"> Autorizar a constituição de um direito de superfície a favor da Associação Perelhal Solidário – IPSS (APS) para nele levar a cabo a construção de equipamentos e infraestruturas de apoio à comunidade;</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18.</w:t>
      </w:r>
      <w:r w:rsidRPr="00664B14">
        <w:rPr>
          <w:rFonts w:ascii="Times New Roman" w:eastAsia="Times New Roman" w:hAnsi="Times New Roman" w:cs="Times New Roman"/>
          <w:kern w:val="0"/>
          <w:sz w:val="24"/>
          <w:szCs w:val="24"/>
          <w:lang w:eastAsia="pt-PT"/>
          <w14:ligatures w14:val="none"/>
        </w:rPr>
        <w:t xml:space="preserve"> Submeter à Assembleia Municipal o Regulamento Municipal para Atribuição de Tarifa Especial para Consumidores Não Domésticos de Natureza Social nos Serviços de Abastecimento de Água e Recolha de Águas Residuais e publicitar este Regulamento nos termos da lei;</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19</w:t>
      </w:r>
      <w:r w:rsidRPr="00664B14">
        <w:rPr>
          <w:rFonts w:ascii="Times New Roman" w:eastAsia="Times New Roman" w:hAnsi="Times New Roman" w:cs="Times New Roman"/>
          <w:kern w:val="0"/>
          <w:sz w:val="24"/>
          <w:szCs w:val="24"/>
          <w:lang w:eastAsia="pt-PT"/>
          <w14:ligatures w14:val="none"/>
        </w:rPr>
        <w:t xml:space="preserve">. Ratificar os Despachos do Presidente da Câmara Municipal, Mário Constantino Lopes, que aprovaram/autorizaram o seguinte: a cedência de 25 grades de vedação à Fábrica da Igreja da Igreja Paroquial de Santa Marinha de Paradela, para uma atividade de angariação de fundos a realizar pela Comissão de Festas em honra de Santa Maria, no dia 19 de maio; a cedência de 2 sinais de trânsito condicionado à Comissão de Festas de Roriz, para apoio às festividades em honra de S. Miguel, Sra. das Dores e Sra. do Rosário, a realizar nos dias 17, 18 e 19 de maio; a disponibilização de 180 </w:t>
      </w:r>
      <w:proofErr w:type="spellStart"/>
      <w:r w:rsidRPr="00664B14">
        <w:rPr>
          <w:rFonts w:ascii="Times New Roman" w:eastAsia="Times New Roman" w:hAnsi="Times New Roman" w:cs="Times New Roman"/>
          <w:kern w:val="0"/>
          <w:sz w:val="24"/>
          <w:szCs w:val="24"/>
          <w:lang w:eastAsia="pt-PT"/>
          <w14:ligatures w14:val="none"/>
        </w:rPr>
        <w:t>giveways</w:t>
      </w:r>
      <w:proofErr w:type="spellEnd"/>
      <w:r w:rsidRPr="00664B14">
        <w:rPr>
          <w:rFonts w:ascii="Times New Roman" w:eastAsia="Times New Roman" w:hAnsi="Times New Roman" w:cs="Times New Roman"/>
          <w:kern w:val="0"/>
          <w:sz w:val="24"/>
          <w:szCs w:val="24"/>
          <w:lang w:eastAsia="pt-PT"/>
          <w14:ligatures w14:val="none"/>
        </w:rPr>
        <w:t xml:space="preserve"> e 22 galos médios à ANAM – Associação Nacional de Assembleias Municipais, para oferecer aos conferencistas e convidados o IV Congresso da ANAM; a cedência de um estrado 6x3 ao Centro de Bem-Estar Social de Barqueiros, para a festa de finalistas a realizar no dia 6 de julho; a cedência do Pavilhão Desportivo de Adães ao Futebol Clube Os Académicos, para apoio à organização do VIII Torneio de Mini Voleibol (Minis B), a realizar nos dias 12 e 19 de maio de 2024; a cedência da sala do Pavilhão Municipal de Barcelos à Tuna Feminina do Instituto Politécnico do Cávado e do Ave, para apoio à organização do evento “XV Capas Traçadas”, a realizar nos dias 24 e 25 de maio de 2024; a cedência e instalação de um dos galos do artesanato ao Grupo Folclórico de Barcelinhos, para apoio à organização do “Festival Internacional de Folclore do Rio”, que decorrerá entre os dias 26 de julho e 3 de agosto de 2024; a cedência de 300 cadeiras ao Centro Social de Remelhe – D. António Barroso, para apoio à organização da atividade “Santos Populares”, inserido no plano de ação do GOI – Grupo Operativo da Pessoa Idosa, a realizar no dia 28 de junho de 2024; a cedência de 6 rolos de fita sinalizadora, 10 grades de vedação e sinais de trânsito ao Corpo Nacional Escutas – Agrupamento 13, para apoio à gestão do Parque de Estacionamento durante a Festa das Cruzes;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20</w:t>
      </w:r>
      <w:r w:rsidRPr="00664B14">
        <w:rPr>
          <w:rFonts w:ascii="Times New Roman" w:eastAsia="Times New Roman" w:hAnsi="Times New Roman" w:cs="Times New Roman"/>
          <w:kern w:val="0"/>
          <w:sz w:val="24"/>
          <w:szCs w:val="24"/>
          <w:lang w:eastAsia="pt-PT"/>
          <w14:ligatures w14:val="none"/>
        </w:rPr>
        <w:t xml:space="preserve">. Ratificar os Despachos da Vereadora, Mariana Carvalho, que aprovaram/autorizaram o seguinte: a disponibilização de 1 galo médio ao Agrupamento de Escolas Rosa Ramalho; a cedência das instalações exteriores da Escola EB1 de Barcelinhos à Associação de Pais da EB de S. Brás, Barcelinhos, para realização de ensaios das marchas de S. João, todas as sextas-feiras às 21h00, com início no dia 17 de maio; a cedência das instalações exteriores da Escola de Carvalhal à Junta de Freguesia </w:t>
      </w:r>
      <w:r w:rsidRPr="00664B14">
        <w:rPr>
          <w:rFonts w:ascii="Times New Roman" w:eastAsia="Times New Roman" w:hAnsi="Times New Roman" w:cs="Times New Roman"/>
          <w:kern w:val="0"/>
          <w:sz w:val="24"/>
          <w:szCs w:val="24"/>
          <w:lang w:eastAsia="pt-PT"/>
          <w14:ligatures w14:val="none"/>
        </w:rPr>
        <w:lastRenderedPageBreak/>
        <w:t>de Carvalhal, para realização de um convívio da freguesia no dia 25 de maio de tarde; a disponibilização de 1 árvore (Oliveira) ao Agrupamento de Escolas Vale D’Este, para substituir uma na Escola EB 2/3 de Viatodos;</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21.</w:t>
      </w:r>
      <w:r w:rsidRPr="00664B14">
        <w:rPr>
          <w:rFonts w:ascii="Times New Roman" w:eastAsia="Times New Roman" w:hAnsi="Times New Roman" w:cs="Times New Roman"/>
          <w:kern w:val="0"/>
          <w:sz w:val="24"/>
          <w:szCs w:val="24"/>
          <w:lang w:eastAsia="pt-PT"/>
          <w14:ligatures w14:val="none"/>
        </w:rPr>
        <w:t xml:space="preserve"> Ratificar os Despachos do Sr. Vereador José Paulo Matias, que aprovaram/autorizaram o seguinte: a cedência do Auditório da Biblioteca Municipal, bem como a isenção de taxas, ao Agrupamento de Escolas Alcaides de Faria, para realização da peça “Vamos fazer Abril”, no dia 17 de maio, entre as 10h00 e as 22h30; a disponibilização de 3 galos médios ao Agrupamento de Escolas Vale do Tamel, para oferecer ao Eurodeputado Teófilo Santos, no dia 13 de maio; a disponibilização de 6 galos grandes e 25 </w:t>
      </w:r>
      <w:proofErr w:type="spellStart"/>
      <w:r w:rsidRPr="00664B14">
        <w:rPr>
          <w:rFonts w:ascii="Times New Roman" w:eastAsia="Times New Roman" w:hAnsi="Times New Roman" w:cs="Times New Roman"/>
          <w:kern w:val="0"/>
          <w:sz w:val="24"/>
          <w:szCs w:val="24"/>
          <w:lang w:eastAsia="pt-PT"/>
          <w14:ligatures w14:val="none"/>
        </w:rPr>
        <w:t>giveways</w:t>
      </w:r>
      <w:proofErr w:type="spellEnd"/>
      <w:r w:rsidRPr="00664B14">
        <w:rPr>
          <w:rFonts w:ascii="Times New Roman" w:eastAsia="Times New Roman" w:hAnsi="Times New Roman" w:cs="Times New Roman"/>
          <w:kern w:val="0"/>
          <w:sz w:val="24"/>
          <w:szCs w:val="24"/>
          <w:lang w:eastAsia="pt-PT"/>
          <w14:ligatures w14:val="none"/>
        </w:rPr>
        <w:t xml:space="preserve">, à SOPRO – Solidariedade e Promoção, para oferecer aquando de uma visita a Moçambique no dia 19 de maio; a disponibilização de 150 </w:t>
      </w:r>
      <w:proofErr w:type="spellStart"/>
      <w:r w:rsidRPr="00664B14">
        <w:rPr>
          <w:rFonts w:ascii="Times New Roman" w:eastAsia="Times New Roman" w:hAnsi="Times New Roman" w:cs="Times New Roman"/>
          <w:kern w:val="0"/>
          <w:sz w:val="24"/>
          <w:szCs w:val="24"/>
          <w:lang w:eastAsia="pt-PT"/>
          <w14:ligatures w14:val="none"/>
        </w:rPr>
        <w:t>giveways</w:t>
      </w:r>
      <w:proofErr w:type="spellEnd"/>
      <w:r w:rsidRPr="00664B14">
        <w:rPr>
          <w:rFonts w:ascii="Times New Roman" w:eastAsia="Times New Roman" w:hAnsi="Times New Roman" w:cs="Times New Roman"/>
          <w:kern w:val="0"/>
          <w:sz w:val="24"/>
          <w:szCs w:val="24"/>
          <w:lang w:eastAsia="pt-PT"/>
          <w14:ligatures w14:val="none"/>
        </w:rPr>
        <w:t xml:space="preserve"> ao Conservatório de Música de Barcelos, para oferecer aos participantes no 14.º Concurso Nacional de Piano e Violino, realizado nos dias 11 e 12 de maio; a disponibilização de 5 galos grandes ao Grupo Coral da Várzea, para oferecer no Encontro de Coros realizado no dia 19 de maio; a cedência do Salão Nobre dos Paços do Concelho, bem como de 1 mesa, cadeiras para 4 oradores, 2 microfones e sistema de som, 1 púlpito, 1 mesa pequena de apoio, 1 base e 3 mastros para bandeiras, 1 bandeira de Portugal, 1 bandeira do Município e a utilização do piano à Delegação de Barcelos da Ordem dos Advogados, para realização de uma Sessão Solene de Homenagem aos Advogados que completam 25 anos de exercício da advocacia em Barcelos, no dia 23 de maio, das 16h às 20h; a disponibilização de 14 livros “Desenhos de Barro”, 4 galos grandes, 10 galos médios e 60 </w:t>
      </w:r>
      <w:proofErr w:type="spellStart"/>
      <w:r w:rsidRPr="00664B14">
        <w:rPr>
          <w:rFonts w:ascii="Times New Roman" w:eastAsia="Times New Roman" w:hAnsi="Times New Roman" w:cs="Times New Roman"/>
          <w:kern w:val="0"/>
          <w:sz w:val="24"/>
          <w:szCs w:val="24"/>
          <w:lang w:eastAsia="pt-PT"/>
          <w14:ligatures w14:val="none"/>
        </w:rPr>
        <w:t>giveways</w:t>
      </w:r>
      <w:proofErr w:type="spellEnd"/>
      <w:r w:rsidRPr="00664B14">
        <w:rPr>
          <w:rFonts w:ascii="Times New Roman" w:eastAsia="Times New Roman" w:hAnsi="Times New Roman" w:cs="Times New Roman"/>
          <w:kern w:val="0"/>
          <w:sz w:val="24"/>
          <w:szCs w:val="24"/>
          <w:lang w:eastAsia="pt-PT"/>
          <w14:ligatures w14:val="none"/>
        </w:rPr>
        <w:t xml:space="preserve"> ao Teatro de Balugas – Associação Cultural, para oferecer a 2.ª Edição do LÍNGUA – Festival de Teatro Internacional de Línguas Minoritárias, de 7 a 10 de junho; a cedência de 20 grades de vedação, 6 vasos e disponibilização de 5 livros “Figurado de Barcelos- Desenhos do Barro” ao Grupo Folclórico Juvenil de Galegos Santa Maria, para apoio ao festival de folclore a realizar a 25 de maio; </w:t>
      </w:r>
      <w:r w:rsidRPr="00664B14">
        <w:rPr>
          <w:rFonts w:ascii="Times New Roman" w:eastAsia="Times New Roman" w:hAnsi="Times New Roman" w:cs="Times New Roman"/>
          <w:kern w:val="0"/>
          <w:sz w:val="24"/>
          <w:szCs w:val="24"/>
          <w:lang w:eastAsia="pt-PT"/>
          <w14:ligatures w14:val="none"/>
        </w:rPr>
        <w:br/>
      </w:r>
      <w:r w:rsidRPr="00664B14">
        <w:rPr>
          <w:rFonts w:ascii="Times New Roman" w:eastAsia="Times New Roman" w:hAnsi="Times New Roman" w:cs="Times New Roman"/>
          <w:b/>
          <w:bCs/>
          <w:kern w:val="0"/>
          <w:sz w:val="24"/>
          <w:szCs w:val="24"/>
          <w:lang w:eastAsia="pt-PT"/>
          <w14:ligatures w14:val="none"/>
        </w:rPr>
        <w:t>PROPOSTA N.º 22.</w:t>
      </w:r>
      <w:r w:rsidRPr="00664B14">
        <w:rPr>
          <w:rFonts w:ascii="Times New Roman" w:eastAsia="Times New Roman" w:hAnsi="Times New Roman" w:cs="Times New Roman"/>
          <w:kern w:val="0"/>
          <w:sz w:val="24"/>
          <w:szCs w:val="24"/>
          <w:lang w:eastAsia="pt-PT"/>
          <w14:ligatures w14:val="none"/>
        </w:rPr>
        <w:t xml:space="preserve"> Aprovar da ata em Minuta.</w:t>
      </w:r>
    </w:p>
    <w:p w14:paraId="49B3D9AA" w14:textId="77777777" w:rsidR="00664B14" w:rsidRPr="00664B14" w:rsidRDefault="00664B14" w:rsidP="00664B14">
      <w:pPr>
        <w:spacing w:after="0" w:line="240" w:lineRule="auto"/>
        <w:rPr>
          <w:rFonts w:ascii="Times New Roman" w:eastAsia="Times New Roman" w:hAnsi="Times New Roman" w:cs="Times New Roman"/>
          <w:kern w:val="0"/>
          <w:sz w:val="24"/>
          <w:szCs w:val="24"/>
          <w:lang w:eastAsia="pt-PT"/>
          <w14:ligatures w14:val="none"/>
        </w:rPr>
      </w:pPr>
      <w:r w:rsidRPr="00664B14">
        <w:rPr>
          <w:rFonts w:ascii="Times New Roman" w:eastAsia="Times New Roman" w:hAnsi="Times New Roman" w:cs="Times New Roman"/>
          <w:b/>
          <w:bCs/>
          <w:kern w:val="0"/>
          <w:sz w:val="24"/>
          <w:szCs w:val="24"/>
          <w:u w:val="single"/>
          <w:lang w:eastAsia="pt-PT"/>
          <w14:ligatures w14:val="none"/>
        </w:rPr>
        <w:t xml:space="preserve">Nota: </w:t>
      </w:r>
      <w:r w:rsidRPr="00664B14">
        <w:rPr>
          <w:rFonts w:ascii="Times New Roman" w:eastAsia="Times New Roman" w:hAnsi="Times New Roman" w:cs="Times New Roman"/>
          <w:kern w:val="0"/>
          <w:sz w:val="24"/>
          <w:szCs w:val="24"/>
          <w:lang w:eastAsia="pt-PT"/>
          <w14:ligatures w14:val="none"/>
        </w:rPr>
        <w:t>As deliberações de 1 a 8, 11 e 14 a 22 foram aprovadas por unanimidade. As deliberações 9,10,12 e 13 foram aprovadas por maioria, com abstenção dos vereadores do Partido Socialista.</w:t>
      </w:r>
    </w:p>
    <w:p w14:paraId="2C5FA48D" w14:textId="77777777" w:rsidR="00CB17F8" w:rsidRDefault="00CB17F8"/>
    <w:sectPr w:rsidR="00CB17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14"/>
    <w:rsid w:val="00664B14"/>
    <w:rsid w:val="00CB17F8"/>
    <w:rsid w:val="00DA632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FD55"/>
  <w15:chartTrackingRefBased/>
  <w15:docId w15:val="{CBA08D3E-D591-4F23-B8CB-5EC6C28C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568038">
      <w:bodyDiv w:val="1"/>
      <w:marLeft w:val="0"/>
      <w:marRight w:val="0"/>
      <w:marTop w:val="0"/>
      <w:marBottom w:val="0"/>
      <w:divBdr>
        <w:top w:val="none" w:sz="0" w:space="0" w:color="auto"/>
        <w:left w:val="none" w:sz="0" w:space="0" w:color="auto"/>
        <w:bottom w:val="none" w:sz="0" w:space="0" w:color="auto"/>
        <w:right w:val="none" w:sz="0" w:space="0" w:color="auto"/>
      </w:divBdr>
      <w:divsChild>
        <w:div w:id="1548103157">
          <w:marLeft w:val="0"/>
          <w:marRight w:val="0"/>
          <w:marTop w:val="0"/>
          <w:marBottom w:val="0"/>
          <w:divBdr>
            <w:top w:val="none" w:sz="0" w:space="0" w:color="auto"/>
            <w:left w:val="none" w:sz="0" w:space="0" w:color="auto"/>
            <w:bottom w:val="none" w:sz="0" w:space="0" w:color="auto"/>
            <w:right w:val="none" w:sz="0" w:space="0" w:color="auto"/>
          </w:divBdr>
        </w:div>
        <w:div w:id="79614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1467</Words>
  <Characters>7924</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Lopes</dc:creator>
  <cp:keywords/>
  <dc:description/>
  <cp:lastModifiedBy>Catarina Lopes</cp:lastModifiedBy>
  <cp:revision>1</cp:revision>
  <dcterms:created xsi:type="dcterms:W3CDTF">2024-05-27T15:16:00Z</dcterms:created>
  <dcterms:modified xsi:type="dcterms:W3CDTF">2024-05-27T15:17:00Z</dcterms:modified>
</cp:coreProperties>
</file>